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Name: _________________________________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WR8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</w:r>
      <w:r>
        <w:t>The cumulative frequency graph shows the amount of time in minutes, 200 students spend waiting for their train on a particular morning.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w:drawing>
          <wp:inline distT="0" distB="0" distL="0" distR="0">
            <wp:extent cx="5295900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median waiting time.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interquartile range for</w:t>
      </w:r>
      <w:r>
        <w:t xml:space="preserve"> the waiting time.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 minimum waiting time is zero and the maximum waiting time is 45 minutes.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Draw a box and whisker plot on the grid below to represent this information.</w:t>
      </w:r>
    </w:p>
    <w:p w:rsidR="00000000" w:rsidRDefault="00605F5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469582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</w:r>
      <w:r>
        <w:t>The mean of the ten numbers listed below is 6.8.</w:t>
      </w:r>
    </w:p>
    <w:p w:rsidR="00000000" w:rsidRDefault="00605F5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i/>
          <w:iCs/>
        </w:rPr>
      </w:pPr>
      <w:r>
        <w:tab/>
      </w:r>
      <w:r>
        <w:tab/>
        <w:t xml:space="preserve">8, 5, 5, 10, 8, 4, 9, 7, </w:t>
      </w:r>
      <w:r>
        <w:rPr>
          <w:i/>
          <w:iCs/>
        </w:rPr>
        <w:t>p</w:t>
      </w:r>
      <w:r>
        <w:t xml:space="preserve">, </w:t>
      </w:r>
      <w:r>
        <w:rPr>
          <w:i/>
          <w:iCs/>
        </w:rPr>
        <w:t>q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Write down an equation in terms of </w:t>
      </w:r>
      <w:r>
        <w:rPr>
          <w:i/>
          <w:iCs/>
        </w:rPr>
        <w:t xml:space="preserve">p </w:t>
      </w:r>
      <w:r>
        <w:t xml:space="preserve">and </w:t>
      </w:r>
      <w:r>
        <w:rPr>
          <w:i/>
          <w:iCs/>
        </w:rPr>
        <w:t>q</w:t>
      </w:r>
      <w:r>
        <w:t>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mode of these ten numbers is five and </w:t>
      </w:r>
      <w:r>
        <w:rPr>
          <w:i/>
          <w:iCs/>
        </w:rPr>
        <w:t xml:space="preserve">p </w:t>
      </w:r>
      <w:r>
        <w:t xml:space="preserve">is less than </w:t>
      </w:r>
      <w:r>
        <w:rPr>
          <w:i/>
          <w:iCs/>
        </w:rPr>
        <w:t>q</w:t>
      </w:r>
      <w:r>
        <w:t>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 the value of</w:t>
      </w:r>
    </w:p>
    <w:p w:rsidR="00000000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</w:r>
      <w:r>
        <w:rPr>
          <w:i/>
          <w:iCs/>
        </w:rPr>
        <w:t>p</w:t>
      </w:r>
      <w:r>
        <w:t>;</w:t>
      </w:r>
    </w:p>
    <w:p w:rsidR="00605F53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605F53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</w:r>
      <w:r>
        <w:rPr>
          <w:i/>
          <w:iCs/>
        </w:rPr>
        <w:t>q</w:t>
      </w:r>
      <w:r>
        <w:t>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Find th</w:t>
      </w:r>
      <w:r>
        <w:t>e median of the ten numbers.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3.</w:t>
      </w:r>
      <w:r>
        <w:tab/>
        <w:t>The diagram represents a small, triangular field, ABC, with BC = 25 m, angle BAC = 55° and angle ACB = 75°.</w:t>
      </w:r>
    </w:p>
    <w:p w:rsidR="00000000" w:rsidRDefault="00605F5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114675" cy="2247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5F53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size of angle ABC.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(1)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length of AC.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area of the field ABC.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N is the point on AB such that CN is perpendicular to AB. M is the </w:t>
      </w:r>
      <w:r>
        <w:t>midpoint of CN.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Calculate the length of NM.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lastRenderedPageBreak/>
        <w:tab/>
        <w:t>A goat is attached to one end of a rope of length 7 m. The other end of the rope is attached to the point M.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>Decide whether the goat can reach point P, the midpoint of CB. Justify your answer.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(5)</w:t>
      </w: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15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  <w:t>The diagram shows a triangle ABC in which AC = 17 cm. M is the midpoint of AC.</w:t>
      </w:r>
      <w:r>
        <w:br/>
        <w:t>Triangle ABM is equilateral.</w:t>
      </w:r>
    </w:p>
    <w:p w:rsidR="00000000" w:rsidRDefault="00605F5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066925" cy="1009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5F53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</w:t>
      </w:r>
    </w:p>
    <w:p w:rsidR="00000000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the length of BM in cm;</w:t>
      </w:r>
    </w:p>
    <w:p w:rsidR="00605F53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size of ang</w:t>
      </w:r>
      <w:r>
        <w:t>le BMC;</w:t>
      </w:r>
    </w:p>
    <w:p w:rsidR="00605F53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605F53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(iii)</w:t>
      </w:r>
      <w:r>
        <w:tab/>
        <w:t>the size of angle MCB.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length of BC in cm.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5.</w:t>
      </w:r>
      <w:r>
        <w:tab/>
        <w:t xml:space="preserve">The figure shows the graphs of the functions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= </w:t>
      </w:r>
      <w:r>
        <w:rPr>
          <w:noProof/>
          <w:position w:val="-22"/>
        </w:rPr>
        <w:drawing>
          <wp:inline distT="0" distB="0" distL="0" distR="0">
            <wp:extent cx="142875" cy="371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– 2 and 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</w:rPr>
        <w:t>x</w:t>
      </w:r>
      <w:r>
        <w:t>.</w:t>
      </w:r>
    </w:p>
    <w:p w:rsidR="00000000" w:rsidRDefault="00605F53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686175" cy="3076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Differentiate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with respect to </w:t>
      </w:r>
      <w:r>
        <w:rPr>
          <w:i/>
          <w:iCs/>
        </w:rPr>
        <w:t>x.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Differentiate 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</w:t>
      </w:r>
      <w:r>
        <w:t xml:space="preserve">with respect to </w:t>
      </w:r>
      <w:r>
        <w:rPr>
          <w:i/>
          <w:iCs/>
        </w:rPr>
        <w:t>x.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Calculate the value of </w:t>
      </w:r>
      <w:r>
        <w:rPr>
          <w:i/>
          <w:iCs/>
        </w:rPr>
        <w:t xml:space="preserve">x </w:t>
      </w:r>
      <w:r>
        <w:t>for which the gradients of the two graphs are the same.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Draw the tangent to the parabola at the point with the value of </w:t>
      </w:r>
      <w:r>
        <w:rPr>
          <w:i/>
          <w:iCs/>
        </w:rPr>
        <w:t xml:space="preserve">x </w:t>
      </w:r>
      <w:r>
        <w:t>found in part (c).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6.</w:t>
      </w:r>
      <w:r>
        <w:tab/>
        <w:t xml:space="preserve">Consider the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3</w:t>
      </w:r>
      <w:r>
        <w:t xml:space="preserve"> + </w:t>
      </w:r>
      <w:r>
        <w:rPr>
          <w:noProof/>
          <w:position w:val="-22"/>
        </w:rPr>
        <w:drawing>
          <wp:inline distT="0" distB="0" distL="0" distR="0">
            <wp:extent cx="219075" cy="371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i/>
          <w:iCs/>
        </w:rPr>
        <w:t>x</w:t>
      </w:r>
      <w:r>
        <w:t xml:space="preserve"> </w:t>
      </w:r>
      <w:r>
        <w:t>≠</w:t>
      </w:r>
      <w:r>
        <w:t xml:space="preserve"> 0.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</w:t>
      </w:r>
      <w:r>
        <w:rPr>
          <w:i/>
          <w:iCs/>
        </w:rPr>
        <w:t>f</w:t>
      </w:r>
      <w:r>
        <w:t>(2).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Sketch the graph of the function </w:t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for –5</w:t>
      </w:r>
      <w:r>
        <w:t>≤</w:t>
      </w:r>
      <w:r>
        <w:t xml:space="preserve"> </w:t>
      </w:r>
      <w:r>
        <w:rPr>
          <w:i/>
          <w:iCs/>
        </w:rPr>
        <w:t xml:space="preserve">x </w:t>
      </w:r>
      <w:r>
        <w:t>≤</w:t>
      </w:r>
      <w:r>
        <w:t xml:space="preserve"> 5 and –200 </w:t>
      </w:r>
      <w:r>
        <w:t>≤</w:t>
      </w:r>
      <w:r>
        <w:t xml:space="preserve"> </w:t>
      </w:r>
      <w:r>
        <w:rPr>
          <w:i/>
          <w:iCs/>
        </w:rPr>
        <w:t>y</w:t>
      </w:r>
      <w:r>
        <w:t xml:space="preserve"> </w:t>
      </w:r>
      <w:r>
        <w:t>≤</w:t>
      </w:r>
      <w:r>
        <w:t xml:space="preserve"> 200.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128270</wp:posOffset>
                </wp:positionV>
                <wp:extent cx="0" cy="232410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8pt;margin-top:10.1pt;width:0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t>(4)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205105</wp:posOffset>
                </wp:positionV>
                <wp:extent cx="352425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5.3pt;margin-top:16.15pt;width:27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wuNQIAAH8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">
                <v:stroke startarrow="block" endarrow="block"/>
              </v:shape>
            </w:pict>
          </mc:Fallback>
        </mc:AlternateConten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Find </w:t>
      </w:r>
      <w:r>
        <w:rPr>
          <w:i/>
          <w:iCs/>
        </w:rPr>
        <w:t>f</w:t>
      </w:r>
      <w:r>
        <w:t>′</w:t>
      </w:r>
      <w:r>
        <w:t>(</w:t>
      </w:r>
      <w:r>
        <w:rPr>
          <w:i/>
          <w:iCs/>
        </w:rPr>
        <w:t>x</w:t>
      </w:r>
      <w:r>
        <w:t>).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 xml:space="preserve">Find </w:t>
      </w:r>
      <w:r>
        <w:rPr>
          <w:i/>
          <w:iCs/>
        </w:rPr>
        <w:t>f</w:t>
      </w:r>
      <w:r>
        <w:t>′</w:t>
      </w:r>
      <w:r>
        <w:t>(2).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>Write down the coordinates of the local maximum poin</w:t>
      </w:r>
      <w:r>
        <w:t xml:space="preserve">t on the graph of </w:t>
      </w:r>
      <w:r>
        <w:rPr>
          <w:i/>
          <w:iCs/>
        </w:rPr>
        <w:t>f.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 xml:space="preserve">Find the range of </w:t>
      </w:r>
      <w:r>
        <w:rPr>
          <w:i/>
          <w:iCs/>
        </w:rPr>
        <w:t>f.</w:t>
      </w:r>
    </w:p>
    <w:p w:rsidR="00605F53" w:rsidRDefault="00605F53">
      <w:pPr>
        <w:pStyle w:val="mark"/>
        <w:tabs>
          <w:tab w:val="clear" w:pos="9639"/>
          <w:tab w:val="right" w:pos="9638"/>
        </w:tabs>
      </w:pP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605F53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lastRenderedPageBreak/>
        <w:t>(g)</w:t>
      </w:r>
      <w:r>
        <w:tab/>
        <w:t xml:space="preserve">Find the gradient of the tangent to the graph of </w:t>
      </w:r>
      <w:r>
        <w:rPr>
          <w:i/>
          <w:iCs/>
        </w:rPr>
        <w:t xml:space="preserve">f </w:t>
      </w:r>
      <w:r>
        <w:t xml:space="preserve">at </w:t>
      </w:r>
      <w:r>
        <w:rPr>
          <w:i/>
          <w:iCs/>
        </w:rPr>
        <w:t xml:space="preserve">x </w:t>
      </w:r>
      <w:r>
        <w:t>= 1.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There is a second point on the graph of </w:t>
      </w:r>
      <w:r>
        <w:rPr>
          <w:i/>
          <w:iCs/>
        </w:rPr>
        <w:t xml:space="preserve">f </w:t>
      </w:r>
      <w:r>
        <w:t xml:space="preserve">at which the tangent is parallel to the tangent at </w:t>
      </w:r>
      <w:r>
        <w:rPr>
          <w:i/>
          <w:iCs/>
        </w:rPr>
        <w:t xml:space="preserve">x </w:t>
      </w:r>
      <w:r>
        <w:t>= 1.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(h)</w:t>
      </w:r>
      <w:r>
        <w:tab/>
        <w:t xml:space="preserve">Find the </w:t>
      </w:r>
      <w:r>
        <w:rPr>
          <w:i/>
          <w:iCs/>
        </w:rPr>
        <w:t>x</w:t>
      </w:r>
      <w:r>
        <w:t>-coordinate of this point.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20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7.</w:t>
      </w:r>
      <w:r>
        <w:tab/>
        <w:t>A concert choir is arranged, per row, according to an arithmetic sequence. There are 20 singers in the fourth row and 32 singers in the eighth row.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Find the common difference of this arithmetic sequ</w:t>
      </w:r>
      <w:r>
        <w:t>ence.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There are 10 rows in the choir and 11 singers in the first row.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the </w:t>
      </w:r>
      <w:r>
        <w:rPr>
          <w:b/>
          <w:bCs/>
        </w:rPr>
        <w:t xml:space="preserve">total </w:t>
      </w:r>
      <w:r>
        <w:t>number of singers in the choir.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8.</w:t>
      </w:r>
      <w:r>
        <w:tab/>
        <w:t xml:space="preserve">Astrid invests 1200 euros for five years at a nominal annual interest rate of 7.2 %, </w:t>
      </w:r>
      <w:r>
        <w:rPr>
          <w:b/>
          <w:bCs/>
        </w:rPr>
        <w:t>compounded monthl</w:t>
      </w:r>
      <w:r>
        <w:rPr>
          <w:b/>
          <w:bCs/>
        </w:rPr>
        <w:t>y</w:t>
      </w:r>
      <w:r>
        <w:t>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Find the interest Astrid has earned during the five years of her investment.</w:t>
      </w:r>
      <w:r>
        <w:br/>
      </w:r>
      <w:r>
        <w:rPr>
          <w:b/>
          <w:bCs/>
        </w:rPr>
        <w:t>Give your answer correct to two decimal places</w:t>
      </w:r>
      <w:r>
        <w:t>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05F53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Helen invests 1200 euros in an annual </w:t>
      </w:r>
      <w:r>
        <w:rPr>
          <w:b/>
          <w:bCs/>
        </w:rPr>
        <w:t xml:space="preserve">simple interest </w:t>
      </w:r>
      <w:r>
        <w:t>scheme for five years.</w:t>
      </w:r>
      <w:r>
        <w:br/>
        <w:t xml:space="preserve">She earns </w:t>
      </w:r>
      <w:r>
        <w:rPr>
          <w:b/>
          <w:bCs/>
        </w:rPr>
        <w:t xml:space="preserve">the same </w:t>
      </w:r>
      <w:r>
        <w:t>interest as Astrid.</w:t>
      </w:r>
    </w:p>
    <w:p w:rsidR="00000000" w:rsidRDefault="00605F5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simple interest rate of this scheme.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05F53">
      <w:pPr>
        <w:pStyle w:val="mark"/>
        <w:tabs>
          <w:tab w:val="clear" w:pos="9639"/>
          <w:tab w:val="right" w:pos="9638"/>
        </w:tabs>
      </w:pPr>
      <w:bookmarkStart w:id="0" w:name="_GoBack"/>
      <w:bookmarkEnd w:id="0"/>
      <w:r>
        <w:t>(Total 6 marks)</w:t>
      </w:r>
    </w:p>
    <w:p w:rsidR="00000000" w:rsidRDefault="00605F5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05F53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4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F53">
      <w:pPr>
        <w:spacing w:after="0" w:line="240" w:lineRule="auto"/>
      </w:pPr>
      <w:r>
        <w:separator/>
      </w:r>
    </w:p>
  </w:endnote>
  <w:endnote w:type="continuationSeparator" w:id="0">
    <w:p w:rsidR="00000000" w:rsidRDefault="006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5F53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1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5F53">
      <w:pPr>
        <w:spacing w:after="0" w:line="240" w:lineRule="auto"/>
      </w:pPr>
      <w:r>
        <w:separator/>
      </w:r>
    </w:p>
  </w:footnote>
  <w:footnote w:type="continuationSeparator" w:id="0">
    <w:p w:rsidR="00000000" w:rsidRDefault="0060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53"/>
    <w:rsid w:val="006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dcterms:created xsi:type="dcterms:W3CDTF">2014-03-25T14:49:00Z</dcterms:created>
  <dcterms:modified xsi:type="dcterms:W3CDTF">2014-03-25T14:49:00Z</dcterms:modified>
</cp:coreProperties>
</file>