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5B" w:rsidRDefault="00226D5B" w:rsidP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Weekly Review #4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 :______________________</w:t>
      </w:r>
    </w:p>
    <w:p w:rsidR="00226D5B" w:rsidRDefault="00226D5B" w:rsidP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Show all Work!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  <w:t xml:space="preserve">The volume of a sphere is </w:t>
      </w:r>
      <w:r>
        <w:rPr>
          <w:i/>
          <w:iCs/>
        </w:rPr>
        <w:t xml:space="preserve">V </w:t>
      </w:r>
      <w:r>
        <w:t xml:space="preserve">= </w:t>
      </w:r>
      <w:r>
        <w:rPr>
          <w:noProof/>
          <w:position w:val="-24"/>
        </w:rPr>
        <w:drawing>
          <wp:inline distT="0" distB="0" distL="0" distR="0">
            <wp:extent cx="3905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 xml:space="preserve">S </w:t>
      </w:r>
      <w:r>
        <w:t>is its surface area.</w:t>
      </w:r>
      <w:r>
        <w:br/>
        <w:t>The surface area of a sphere is 500 cm</w:t>
      </w:r>
      <w:r>
        <w:rPr>
          <w:position w:val="10"/>
          <w:sz w:val="16"/>
          <w:szCs w:val="16"/>
        </w:rPr>
        <w:t>2</w:t>
      </w:r>
      <w:r>
        <w:t>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the volume of the sphere. Give your answer correct to </w:t>
      </w:r>
      <w:r>
        <w:rPr>
          <w:b/>
          <w:bCs/>
        </w:rPr>
        <w:t>two decimal places</w:t>
      </w:r>
      <w:r>
        <w:t>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226D5B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 your answer to (a) correct to the neares</w:t>
      </w:r>
      <w:r>
        <w:t>t integer.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Write down your answer to (b) in the form </w:t>
      </w:r>
      <w:r>
        <w:rPr>
          <w:i/>
          <w:iCs/>
        </w:rPr>
        <w:t xml:space="preserve">a </w:t>
      </w:r>
      <w:r>
        <w:t>× 10</w:t>
      </w:r>
      <w:r>
        <w:rPr>
          <w:i/>
          <w:iCs/>
          <w:position w:val="10"/>
          <w:sz w:val="16"/>
          <w:szCs w:val="16"/>
        </w:rPr>
        <w:t>n</w:t>
      </w:r>
      <w:r>
        <w:t xml:space="preserve">, where 1 </w:t>
      </w:r>
      <w:r>
        <w:t>≤</w:t>
      </w:r>
      <w:r>
        <w:t xml:space="preserve"> </w:t>
      </w:r>
      <w:r>
        <w:rPr>
          <w:i/>
          <w:iCs/>
        </w:rPr>
        <w:t>a</w:t>
      </w:r>
      <w:r>
        <w:t xml:space="preserve"> &lt; 10</w:t>
      </w:r>
      <w:r>
        <w:rPr>
          <w:i/>
          <w:iCs/>
        </w:rPr>
        <w:t xml:space="preserve"> </w:t>
      </w:r>
      <w:r>
        <w:t xml:space="preserve">and </w:t>
      </w:r>
      <w:r>
        <w:rPr>
          <w:i/>
          <w:iCs/>
        </w:rPr>
        <w:t>n</w:t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2382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2.</w:t>
      </w:r>
      <w:r>
        <w:tab/>
      </w:r>
      <w:r>
        <w:rPr>
          <w:b/>
          <w:bCs/>
        </w:rPr>
        <w:t>Give all answers in this question to the nearest whole curren</w:t>
      </w:r>
      <w:r>
        <w:rPr>
          <w:b/>
          <w:bCs/>
        </w:rPr>
        <w:t>cy unit.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 January 2008 Larry had 90 000 USD to invest for his retirement in January 2011.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He invested 40 000 USD in US government bonds which paid 4 % per annum </w:t>
      </w:r>
      <w:r>
        <w:rPr>
          <w:b/>
          <w:bCs/>
        </w:rPr>
        <w:t>simple interest</w:t>
      </w:r>
      <w:r>
        <w:t>.</w:t>
      </w:r>
    </w:p>
    <w:p w:rsidR="00000000" w:rsidRDefault="00226D5B" w:rsidP="00226D5B">
      <w:pPr>
        <w:pStyle w:val="indent1"/>
        <w:numPr>
          <w:ilvl w:val="0"/>
          <w:numId w:val="1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Calculate the value of Larry’</w:t>
      </w:r>
      <w:r>
        <w:t>s investment in government bonds in January 2011.</w:t>
      </w:r>
    </w:p>
    <w:p w:rsidR="00226D5B" w:rsidRDefault="00226D5B" w:rsidP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7" w:firstLine="0"/>
      </w:pP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>
        <w:br/>
      </w: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Larry changed this investment into South African rand (ZAR) at an exchange rate of</w:t>
      </w:r>
      <w:r>
        <w:br/>
        <w:t>1 USD = 18.624 ZAR.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amount that Larry received in ZAR from the exchange.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He changed the rem</w:t>
      </w:r>
      <w:r>
        <w:t>aining 50 000 USD to South African rand (ZAR) in January 2008.</w:t>
      </w:r>
      <w:r>
        <w:br/>
        <w:t>The exchange rate between USD and ZAR was 1 USD = 10.608 ZAR. There was 2.5 % commission charged on the exchange.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Calculate the value, </w:t>
      </w:r>
      <w:r>
        <w:rPr>
          <w:b/>
          <w:bCs/>
        </w:rPr>
        <w:t>in USD,</w:t>
      </w:r>
      <w:r>
        <w:t xml:space="preserve"> of the commission Larry paid.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226D5B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26D5B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26D5B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Show t</w:t>
      </w:r>
      <w:r>
        <w:t>hat the amount that Larry had to invest is 517 000 ZAR, correct to the nearest thousand ZAR.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In January 2008, Larry deposited this money into a bank account that paid interest at a nominal annual rate of 12 %, </w:t>
      </w:r>
      <w:r>
        <w:rPr>
          <w:b/>
          <w:bCs/>
        </w:rPr>
        <w:t>compounded monthly</w:t>
      </w:r>
      <w:r>
        <w:t>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 xml:space="preserve">Find the value </w:t>
      </w:r>
      <w:r>
        <w:t>of the money in Larry’s bank account in January 2011.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13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3.</w:t>
      </w:r>
      <w:r>
        <w:tab/>
        <w:t>In a particular school, students must choose at least one of three optional subjects: art, psychology or history.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Consider the following propositions</w:t>
      </w:r>
    </w:p>
    <w:p w:rsidR="00000000" w:rsidRDefault="00226D5B">
      <w:pPr>
        <w:pStyle w:val="indent3"/>
        <w:tabs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86" w:hanging="1985"/>
        <w:rPr>
          <w:i/>
          <w:iCs/>
        </w:rPr>
      </w:pPr>
      <w:r>
        <w:tab/>
      </w:r>
      <w:r>
        <w:rPr>
          <w:i/>
          <w:iCs/>
        </w:rPr>
        <w:t>a: I choose art,</w:t>
      </w:r>
      <w:r>
        <w:rPr>
          <w:i/>
          <w:iCs/>
        </w:rPr>
        <w:br/>
      </w:r>
      <w:r>
        <w:rPr>
          <w:i/>
          <w:iCs/>
        </w:rPr>
        <w:t>p: I choose psychology,</w:t>
      </w:r>
      <w:r>
        <w:rPr>
          <w:i/>
          <w:iCs/>
        </w:rPr>
        <w:br/>
        <w:t>h: I choose history.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Write, in words, the compound proposition</w:t>
      </w:r>
    </w:p>
    <w:p w:rsidR="00000000" w:rsidRDefault="00226D5B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  <w:t>¬</w:t>
      </w:r>
      <w:r>
        <w:rPr>
          <w:i/>
          <w:iCs/>
        </w:rPr>
        <w:t>h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6096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Complete the truth table for ¬</w:t>
      </w:r>
      <w:r>
        <w:rPr>
          <w:i/>
          <w:iCs/>
        </w:rPr>
        <w:t>a</w:t>
      </w:r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1809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p</w:t>
      </w:r>
      <w:r>
        <w:t>.</w:t>
      </w:r>
    </w:p>
    <w:p w:rsidR="00000000" w:rsidRDefault="00226D5B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985" w:type="dxa"/>
        <w:tblLayout w:type="fixed"/>
        <w:tblLook w:val="0000" w:firstRow="0" w:lastRow="0" w:firstColumn="0" w:lastColumn="0" w:noHBand="0" w:noVBand="0"/>
      </w:tblPr>
      <w:tblGrid>
        <w:gridCol w:w="1315"/>
        <w:gridCol w:w="1303"/>
        <w:gridCol w:w="1341"/>
        <w:gridCol w:w="1719"/>
      </w:tblGrid>
      <w:tr w:rsidR="00000000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¬</w:t>
            </w:r>
            <w:r>
              <w:rPr>
                <w:i/>
                <w:iCs/>
              </w:rPr>
              <w:t>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¬</w:t>
            </w:r>
            <w:r>
              <w:rPr>
                <w:i/>
                <w:iCs/>
              </w:rPr>
              <w:t>a</w:t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80975" cy="142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>p</w:t>
            </w:r>
          </w:p>
        </w:tc>
      </w:tr>
      <w:tr w:rsidR="00000000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000000" w:rsidRDefault="00226D5B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State whether ¬</w:t>
      </w:r>
      <w:r>
        <w:rPr>
          <w:i/>
          <w:iCs/>
        </w:rPr>
        <w:t>a</w:t>
      </w:r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1809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p</w:t>
      </w:r>
      <w:r>
        <w:t xml:space="preserve"> is a tautology, a contradiction </w:t>
      </w:r>
      <w:r>
        <w:rPr>
          <w:b/>
          <w:bCs/>
        </w:rPr>
        <w:t xml:space="preserve">or </w:t>
      </w:r>
      <w:r>
        <w:t>neither. Justify your answer.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4</w:t>
      </w:r>
      <w:r>
        <w:rPr>
          <w:b/>
          <w:bCs/>
        </w:rPr>
        <w:t>.</w:t>
      </w:r>
      <w:r>
        <w:tab/>
      </w:r>
      <w:r>
        <w:t>A survey was carried out at an international airport. A number of travelers</w:t>
      </w:r>
      <w:r>
        <w:t xml:space="preserve"> were interviewed and asked for their flight destinations. The results are shown in the table below.</w:t>
      </w:r>
    </w:p>
    <w:p w:rsidR="00000000" w:rsidRDefault="00226D5B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78"/>
        <w:gridCol w:w="1983"/>
        <w:gridCol w:w="1985"/>
        <w:gridCol w:w="2120"/>
      </w:tblGrid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Destination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America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Africa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Asia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Number of males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37</w:t>
            </w:r>
          </w:p>
        </w:tc>
      </w:tr>
      <w:tr w:rsidR="00000000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Number of females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D5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25</w:t>
            </w:r>
          </w:p>
        </w:tc>
      </w:tr>
    </w:tbl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One traveler</w:t>
      </w:r>
      <w:r>
        <w:t xml:space="preserve"> is to be chosen at random from all those interviewed.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  <w:r>
        <w:t>(a)</w:t>
      </w:r>
      <w:r>
        <w:tab/>
        <w:t>Find the probability that this traveler</w:t>
      </w:r>
      <w:r>
        <w:t xml:space="preserve"> was going to Africa.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One female traveler</w:t>
      </w:r>
      <w:r>
        <w:t xml:space="preserve"> is to be chosen at random from all those interviewed.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>Find the probability that this female traveler</w:t>
      </w:r>
      <w:r>
        <w:t xml:space="preserve"> was going to Asia.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One traveler</w:t>
      </w:r>
      <w:r>
        <w:t xml:space="preserve"> is to be chosen at random from those </w:t>
      </w:r>
      <w:r>
        <w:rPr>
          <w:b/>
          <w:bCs/>
        </w:rPr>
        <w:t xml:space="preserve">not </w:t>
      </w:r>
      <w:r>
        <w:t>going to America.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Find the probability that the chosen traveler</w:t>
      </w:r>
      <w:r>
        <w:t xml:space="preserve"> is female.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lastRenderedPageBreak/>
        <w:t>5</w:t>
      </w:r>
      <w:r>
        <w:rPr>
          <w:b/>
          <w:bCs/>
        </w:rPr>
        <w:t>.</w:t>
      </w:r>
      <w:r>
        <w:tab/>
        <w:t>Consider the function</w:t>
      </w:r>
      <w:r>
        <w:t xml:space="preserve">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1.25 – </w:t>
      </w:r>
      <w:r>
        <w:rPr>
          <w:i/>
          <w:iCs/>
        </w:rPr>
        <w:t>a</w:t>
      </w:r>
      <w:r>
        <w:rPr>
          <w:position w:val="10"/>
          <w:sz w:val="16"/>
          <w:szCs w:val="16"/>
        </w:rPr>
        <w:t>–</w:t>
      </w:r>
      <w:r>
        <w:rPr>
          <w:i/>
          <w:iCs/>
          <w:position w:val="10"/>
          <w:sz w:val="16"/>
          <w:szCs w:val="16"/>
        </w:rPr>
        <w:t>x</w:t>
      </w:r>
      <w:r>
        <w:t xml:space="preserve">, where </w:t>
      </w:r>
      <w:r>
        <w:rPr>
          <w:i/>
          <w:iCs/>
        </w:rPr>
        <w:t xml:space="preserve">a </w:t>
      </w:r>
      <w:r>
        <w:t xml:space="preserve">is a positive constant and </w:t>
      </w:r>
      <w:r>
        <w:rPr>
          <w:i/>
          <w:iCs/>
        </w:rPr>
        <w:t xml:space="preserve">x </w:t>
      </w:r>
      <w:r>
        <w:t>≥</w:t>
      </w:r>
      <w:r>
        <w:t xml:space="preserve"> 0.</w:t>
      </w:r>
      <w:r>
        <w:br/>
        <w:t xml:space="preserve">The diagram shows a sketch of the graph of </w:t>
      </w:r>
      <w:r>
        <w:rPr>
          <w:i/>
          <w:iCs/>
        </w:rPr>
        <w:t>f.</w:t>
      </w:r>
      <w:r>
        <w:t xml:space="preserve"> The graph intersects the </w:t>
      </w:r>
      <w:r>
        <w:rPr>
          <w:i/>
          <w:iCs/>
        </w:rPr>
        <w:t>y-</w:t>
      </w:r>
      <w:r>
        <w:t xml:space="preserve">axis at point A and the line </w:t>
      </w:r>
      <w:r>
        <w:rPr>
          <w:i/>
          <w:iCs/>
        </w:rPr>
        <w:t xml:space="preserve">L </w:t>
      </w:r>
      <w:r>
        <w:t>is its horizontal asymptote.</w:t>
      </w:r>
    </w:p>
    <w:p w:rsidR="00000000" w:rsidRDefault="00226D5B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829050" cy="2305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Find the </w:t>
      </w:r>
      <w:r>
        <w:rPr>
          <w:i/>
          <w:iCs/>
        </w:rPr>
        <w:t>y-</w:t>
      </w:r>
      <w:r>
        <w:t>coo</w:t>
      </w:r>
      <w:r>
        <w:t>rdinate of A.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226D5B" w:rsidRDefault="00226D5B" w:rsidP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point (2, 1) lies on the graph of </w:t>
      </w:r>
      <w:r>
        <w:rPr>
          <w:i/>
          <w:iCs/>
        </w:rPr>
        <w:t xml:space="preserve">y </w:t>
      </w:r>
      <w:r>
        <w:t xml:space="preserve">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</w:p>
    <w:p w:rsidR="00000000" w:rsidRDefault="00226D5B" w:rsidP="00226D5B">
      <w:pPr>
        <w:pStyle w:val="indent1"/>
        <w:numPr>
          <w:ilvl w:val="0"/>
          <w:numId w:val="1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  <w:r>
        <w:t xml:space="preserve">Calculate the value of </w:t>
      </w:r>
      <w:r>
        <w:rPr>
          <w:i/>
          <w:iCs/>
        </w:rPr>
        <w:t>a.</w:t>
      </w:r>
    </w:p>
    <w:p w:rsidR="00226D5B" w:rsidRDefault="00226D5B" w:rsidP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</w:p>
    <w:p w:rsidR="00226D5B" w:rsidRDefault="00226D5B" w:rsidP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</w:rPr>
      </w:pPr>
    </w:p>
    <w:p w:rsidR="00226D5B" w:rsidRDefault="00226D5B" w:rsidP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Write down the equation of </w:t>
      </w:r>
      <w:r>
        <w:rPr>
          <w:i/>
          <w:iCs/>
        </w:rPr>
        <w:t>L.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26D5B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6</w:t>
      </w:r>
      <w:r>
        <w:rPr>
          <w:b/>
          <w:bCs/>
        </w:rPr>
        <w:t>.</w:t>
      </w:r>
      <w:r>
        <w:tab/>
        <w:t>A shipping container is a cuboid with dimensions 16 m, 1</w:t>
      </w:r>
      <w:r>
        <w:rPr>
          <w:noProof/>
          <w:position w:val="-22"/>
        </w:rPr>
        <w:drawing>
          <wp:inline distT="0" distB="0" distL="0" distR="0">
            <wp:extent cx="142875" cy="371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 and 2</w:t>
      </w:r>
      <w:r>
        <w:rPr>
          <w:noProof/>
          <w:position w:val="-22"/>
        </w:rPr>
        <w:drawing>
          <wp:inline distT="0" distB="0" distL="0" distR="0">
            <wp:extent cx="142875" cy="371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the </w:t>
      </w:r>
      <w:r>
        <w:rPr>
          <w:b/>
          <w:bCs/>
        </w:rPr>
        <w:t xml:space="preserve">exact </w:t>
      </w:r>
      <w:r>
        <w:t>volume of the container. Give your answer as a fraction.</w:t>
      </w:r>
    </w:p>
    <w:p w:rsidR="00226D5B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26D5B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GoBack"/>
      <w:bookmarkEnd w:id="0"/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Jim estimates the dimensions of the container as 15 m, 2 m and 3 m and uses these to es</w:t>
      </w:r>
      <w:r>
        <w:t>timate the volume of the container.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percentage error in Jim’s estimated volume of the container.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7.</w:t>
      </w:r>
      <w:r>
        <w:tab/>
        <w:t>The weights in kg, of 80 adult males, were collected and are summarized in the box and whisker plot shown below.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4676775" cy="22669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median weight of the males.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interquartile range.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Estimate the number of males who weigh between 61 kg and 66 kg.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226D5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</w:r>
      <w:r>
        <w:t>Estimate the mean weight of the lightest 40 males.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226D5B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226D5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226D5B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000000">
      <w:footerReference w:type="default" r:id="rId19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6D5B">
      <w:pPr>
        <w:spacing w:after="0" w:line="240" w:lineRule="auto"/>
      </w:pPr>
      <w:r>
        <w:separator/>
      </w:r>
    </w:p>
  </w:endnote>
  <w:endnote w:type="continuationSeparator" w:id="0">
    <w:p w:rsidR="00000000" w:rsidRDefault="0022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6D5B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6D5B">
      <w:pPr>
        <w:spacing w:after="0" w:line="240" w:lineRule="auto"/>
      </w:pPr>
      <w:r>
        <w:separator/>
      </w:r>
    </w:p>
  </w:footnote>
  <w:footnote w:type="continuationSeparator" w:id="0">
    <w:p w:rsidR="00000000" w:rsidRDefault="0022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3A3D"/>
    <w:multiLevelType w:val="hybridMultilevel"/>
    <w:tmpl w:val="98D0EEF6"/>
    <w:lvl w:ilvl="0" w:tplc="D138F28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5B"/>
    <w:rsid w:val="002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dcterms:created xsi:type="dcterms:W3CDTF">2014-01-22T14:26:00Z</dcterms:created>
  <dcterms:modified xsi:type="dcterms:W3CDTF">2014-01-22T14:26:00Z</dcterms:modified>
</cp:coreProperties>
</file>